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249A1" w14:textId="77777777" w:rsidR="00DF5853" w:rsidRDefault="00DF5853">
      <w:pPr>
        <w:rPr>
          <w:rFonts w:ascii="Times New Roman" w:eastAsia="Times New Roman" w:hAnsi="Times New Roman" w:cs="Times New Roman"/>
          <w:sz w:val="20"/>
          <w:szCs w:val="20"/>
        </w:rPr>
      </w:pPr>
    </w:p>
    <w:p w14:paraId="134F6D59" w14:textId="2ADB79C1" w:rsidR="00DF5853" w:rsidRDefault="004879CE" w:rsidP="004879CE">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40DAA7C5" wp14:editId="7469DF15">
            <wp:extent cx="796678" cy="941937"/>
            <wp:effectExtent l="0" t="0" r="0" b="0"/>
            <wp:docPr id="1" name="Picture 1" descr="Image of the logo for College for 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the logo for College for TN"/>
                    <pic:cNvPicPr/>
                  </pic:nvPicPr>
                  <pic:blipFill>
                    <a:blip r:embed="rId4" cstate="print">
                      <a:extLst>
                        <a:ext uri="{28A0092B-C50C-407E-A947-70E740481C1C}">
                          <a14:useLocalDpi xmlns:a14="http://schemas.microsoft.com/office/drawing/2010/main" val="0"/>
                        </a:ext>
                      </a:extLst>
                    </a:blip>
                    <a:stretch>
                      <a:fillRect/>
                    </a:stretch>
                  </pic:blipFill>
                  <pic:spPr>
                    <a:xfrm>
                      <a:off x="0" y="0"/>
                      <a:ext cx="796678" cy="941937"/>
                    </a:xfrm>
                    <a:prstGeom prst="rect">
                      <a:avLst/>
                    </a:prstGeom>
                  </pic:spPr>
                </pic:pic>
              </a:graphicData>
            </a:graphic>
          </wp:inline>
        </w:drawing>
      </w:r>
    </w:p>
    <w:p w14:paraId="71E94411" w14:textId="77777777" w:rsidR="00DF5853" w:rsidRDefault="00DF5853">
      <w:pPr>
        <w:rPr>
          <w:rFonts w:ascii="Times New Roman" w:eastAsia="Times New Roman" w:hAnsi="Times New Roman" w:cs="Times New Roman"/>
          <w:sz w:val="20"/>
          <w:szCs w:val="20"/>
        </w:rPr>
      </w:pPr>
    </w:p>
    <w:p w14:paraId="1CE52794" w14:textId="693892B2" w:rsidR="00DF5853" w:rsidRDefault="004879CE">
      <w:pPr>
        <w:spacing w:before="126"/>
        <w:ind w:left="100" w:right="979"/>
        <w:rPr>
          <w:rFonts w:ascii="Open Sans" w:eastAsia="Open Sans" w:hAnsi="Open Sans" w:cs="Open Sans"/>
          <w:sz w:val="36"/>
          <w:szCs w:val="36"/>
        </w:rPr>
      </w:pPr>
      <w:r>
        <w:rPr>
          <w:rFonts w:ascii="Open Sans"/>
          <w:b/>
          <w:color w:val="231F20"/>
          <w:sz w:val="36"/>
        </w:rPr>
        <w:t>Answers to Frequently Asked</w:t>
      </w:r>
      <w:r>
        <w:rPr>
          <w:rFonts w:ascii="Open Sans"/>
          <w:b/>
          <w:color w:val="231F20"/>
          <w:spacing w:val="-6"/>
          <w:sz w:val="36"/>
        </w:rPr>
        <w:t xml:space="preserve"> </w:t>
      </w:r>
      <w:r>
        <w:rPr>
          <w:rFonts w:ascii="Open Sans"/>
          <w:b/>
          <w:color w:val="231F20"/>
          <w:sz w:val="36"/>
        </w:rPr>
        <w:t>Questions</w:t>
      </w:r>
    </w:p>
    <w:p w14:paraId="1E2C25B8" w14:textId="77777777" w:rsidR="00DF5853" w:rsidRDefault="004879CE">
      <w:pPr>
        <w:pStyle w:val="BodyText"/>
        <w:spacing w:before="272" w:line="288" w:lineRule="exact"/>
        <w:ind w:right="979"/>
        <w:rPr>
          <w:rFonts w:cs="Open Sans"/>
        </w:rPr>
      </w:pPr>
      <w:r>
        <w:t>Students will have a lot of questions about the college application process, especially if they are a first-generation college student. Listed here are the answers to some common questions about online</w:t>
      </w:r>
      <w:r>
        <w:rPr>
          <w:spacing w:val="-18"/>
        </w:rPr>
        <w:t xml:space="preserve"> </w:t>
      </w:r>
      <w:r>
        <w:t>applications.</w:t>
      </w:r>
    </w:p>
    <w:p w14:paraId="1EAFCC3A" w14:textId="77777777" w:rsidR="00DF5853" w:rsidRDefault="00DF5853">
      <w:pPr>
        <w:spacing w:before="7"/>
        <w:rPr>
          <w:rFonts w:ascii="Open Sans" w:eastAsia="Open Sans" w:hAnsi="Open Sans" w:cs="Open Sans"/>
          <w:sz w:val="20"/>
          <w:szCs w:val="20"/>
        </w:rPr>
      </w:pPr>
    </w:p>
    <w:p w14:paraId="593A9261" w14:textId="77777777" w:rsidR="00DF5853" w:rsidRPr="004879CE" w:rsidRDefault="004879CE">
      <w:pPr>
        <w:pStyle w:val="Heading1"/>
        <w:ind w:right="979"/>
        <w:rPr>
          <w:rFonts w:cs="Open Sans"/>
          <w:b w:val="0"/>
          <w:bCs w:val="0"/>
          <w:color w:val="FF0000"/>
        </w:rPr>
      </w:pPr>
      <w:r w:rsidRPr="004879CE">
        <w:rPr>
          <w:color w:val="FF0000"/>
        </w:rPr>
        <w:t>How do I submit my</w:t>
      </w:r>
      <w:r w:rsidRPr="004879CE">
        <w:rPr>
          <w:color w:val="FF0000"/>
          <w:spacing w:val="-8"/>
        </w:rPr>
        <w:t xml:space="preserve"> </w:t>
      </w:r>
      <w:r w:rsidRPr="004879CE">
        <w:rPr>
          <w:color w:val="FF0000"/>
        </w:rPr>
        <w:t>essay?</w:t>
      </w:r>
    </w:p>
    <w:p w14:paraId="370E6DC1" w14:textId="77777777" w:rsidR="00DF5853" w:rsidRDefault="004879CE">
      <w:pPr>
        <w:pStyle w:val="BodyText"/>
        <w:spacing w:line="288" w:lineRule="exact"/>
        <w:ind w:right="539"/>
      </w:pPr>
      <w:r>
        <w:t>Please note some applications will require an admission essay or a personal statement. Remind students to bring their essay(s) with them. Some applications will allow the file to be uploaded. Others may require them to copy and paste from an existing document (which they may have stored on an external device such as a flash drive).  Most essay questions are open-ended,</w:t>
      </w:r>
    </w:p>
    <w:p w14:paraId="3F9548C6" w14:textId="77777777" w:rsidR="00DF5853" w:rsidRDefault="004879CE">
      <w:pPr>
        <w:pStyle w:val="BodyText"/>
        <w:spacing w:before="0" w:line="288" w:lineRule="exact"/>
        <w:ind w:right="979"/>
        <w:rPr>
          <w:rFonts w:cs="Open Sans"/>
        </w:rPr>
      </w:pPr>
      <w:r>
        <w:t>but some may have word minimum and/or maximum limits. If there is a word limit, it will be specified within the essay question. If a student submits an essay that is too short or long, an error will be issued, and the student will need to revise his or her</w:t>
      </w:r>
      <w:r>
        <w:rPr>
          <w:spacing w:val="-23"/>
        </w:rPr>
        <w:t xml:space="preserve"> </w:t>
      </w:r>
      <w:r>
        <w:t>essay.</w:t>
      </w:r>
    </w:p>
    <w:p w14:paraId="5D15AE97" w14:textId="77777777" w:rsidR="00DF5853" w:rsidRDefault="00DF5853">
      <w:pPr>
        <w:spacing w:before="7"/>
        <w:rPr>
          <w:rFonts w:ascii="Open Sans" w:eastAsia="Open Sans" w:hAnsi="Open Sans" w:cs="Open Sans"/>
          <w:sz w:val="20"/>
          <w:szCs w:val="20"/>
        </w:rPr>
      </w:pPr>
    </w:p>
    <w:p w14:paraId="23D7CED1" w14:textId="77777777" w:rsidR="00DF5853" w:rsidRPr="004879CE" w:rsidRDefault="004879CE">
      <w:pPr>
        <w:pStyle w:val="Heading1"/>
        <w:ind w:right="979"/>
        <w:rPr>
          <w:b w:val="0"/>
          <w:bCs w:val="0"/>
          <w:color w:val="FF0000"/>
        </w:rPr>
      </w:pPr>
      <w:r w:rsidRPr="004879CE">
        <w:rPr>
          <w:color w:val="FF0000"/>
        </w:rPr>
        <w:t>How do I submit official</w:t>
      </w:r>
      <w:r w:rsidRPr="004879CE">
        <w:rPr>
          <w:color w:val="FF0000"/>
          <w:spacing w:val="-1"/>
        </w:rPr>
        <w:t xml:space="preserve"> </w:t>
      </w:r>
      <w:r w:rsidRPr="004879CE">
        <w:rPr>
          <w:color w:val="FF0000"/>
        </w:rPr>
        <w:t>transcripts?</w:t>
      </w:r>
    </w:p>
    <w:p w14:paraId="2925FA59" w14:textId="77777777" w:rsidR="00DF5853" w:rsidRDefault="004879CE">
      <w:pPr>
        <w:pStyle w:val="BodyText"/>
        <w:spacing w:line="288" w:lineRule="exact"/>
        <w:ind w:right="767"/>
      </w:pPr>
      <w:r>
        <w:t>Most colleges and universities require applicants to submit a transcript, including their senior year schedule. Please develop a process that will allow your students to notify you of</w:t>
      </w:r>
      <w:r>
        <w:rPr>
          <w:spacing w:val="-12"/>
        </w:rPr>
        <w:t xml:space="preserve"> </w:t>
      </w:r>
      <w:r>
        <w:t>the</w:t>
      </w:r>
      <w:r>
        <w:rPr>
          <w:w w:val="99"/>
        </w:rPr>
        <w:t xml:space="preserve"> </w:t>
      </w:r>
      <w:r>
        <w:t>colleges to which they would like you to send their official transcripts. If your school is interested in using the free Tennessee Electronic Transcript Exchange, please contact Suzette Telli at</w:t>
      </w:r>
      <w:hyperlink r:id="rId5">
        <w:r>
          <w:t xml:space="preserve"> suzette.telli@tn.gov.</w:t>
        </w:r>
      </w:hyperlink>
    </w:p>
    <w:p w14:paraId="3101FAAE" w14:textId="77777777" w:rsidR="00DF5853" w:rsidRDefault="00DF5853">
      <w:pPr>
        <w:spacing w:before="7"/>
        <w:rPr>
          <w:rFonts w:ascii="Open Sans" w:eastAsia="Open Sans" w:hAnsi="Open Sans" w:cs="Open Sans"/>
          <w:sz w:val="20"/>
          <w:szCs w:val="20"/>
        </w:rPr>
      </w:pPr>
    </w:p>
    <w:p w14:paraId="33FAB097" w14:textId="77777777" w:rsidR="00DF5853" w:rsidRPr="004879CE" w:rsidRDefault="004879CE">
      <w:pPr>
        <w:pStyle w:val="Heading1"/>
        <w:ind w:right="979"/>
        <w:rPr>
          <w:b w:val="0"/>
          <w:bCs w:val="0"/>
          <w:color w:val="FF0000"/>
        </w:rPr>
      </w:pPr>
      <w:r w:rsidRPr="004879CE">
        <w:rPr>
          <w:color w:val="FF0000"/>
        </w:rPr>
        <w:t>How do I submit official test</w:t>
      </w:r>
      <w:r w:rsidRPr="004879CE">
        <w:rPr>
          <w:color w:val="FF0000"/>
          <w:spacing w:val="-1"/>
        </w:rPr>
        <w:t xml:space="preserve"> </w:t>
      </w:r>
      <w:r w:rsidRPr="004879CE">
        <w:rPr>
          <w:color w:val="FF0000"/>
        </w:rPr>
        <w:t>scores?</w:t>
      </w:r>
    </w:p>
    <w:p w14:paraId="3355605B" w14:textId="77777777" w:rsidR="00DF5853" w:rsidRDefault="004879CE">
      <w:pPr>
        <w:pStyle w:val="BodyText"/>
        <w:spacing w:line="288" w:lineRule="exact"/>
        <w:ind w:right="539"/>
        <w:rPr>
          <w:rFonts w:cs="Open Sans"/>
        </w:rPr>
      </w:pPr>
      <w:r>
        <w:t xml:space="preserve">If a student has already taken the ACT or SAT and isn’t sure if they sent their scores to their </w:t>
      </w:r>
      <w:r>
        <w:rPr>
          <w:rFonts w:cs="Open Sans"/>
        </w:rPr>
        <w:t xml:space="preserve">colleges of choice, they </w:t>
      </w:r>
      <w:proofErr w:type="gramStart"/>
      <w:r>
        <w:rPr>
          <w:rFonts w:cs="Open Sans"/>
        </w:rPr>
        <w:t>can</w:t>
      </w:r>
      <w:proofErr w:type="gramEnd"/>
      <w:r>
        <w:rPr>
          <w:rFonts w:cs="Open Sans"/>
        </w:rPr>
        <w:t xml:space="preserve"> contact both testing organizations (ACT or the College Board)</w:t>
      </w:r>
      <w:r>
        <w:rPr>
          <w:rFonts w:cs="Open Sans"/>
          <w:spacing w:val="-27"/>
        </w:rPr>
        <w:t xml:space="preserve"> </w:t>
      </w:r>
      <w:r>
        <w:rPr>
          <w:rFonts w:cs="Open Sans"/>
        </w:rPr>
        <w:t>about</w:t>
      </w:r>
      <w:r>
        <w:rPr>
          <w:rFonts w:cs="Open Sans"/>
          <w:spacing w:val="-1"/>
        </w:rPr>
        <w:t xml:space="preserve"> </w:t>
      </w:r>
      <w:r>
        <w:rPr>
          <w:rFonts w:cs="Open Sans"/>
        </w:rPr>
        <w:t>having their test scores sent to additional colleges. Both organizations allow you to do this</w:t>
      </w:r>
      <w:r>
        <w:rPr>
          <w:rFonts w:cs="Open Sans"/>
          <w:spacing w:val="-30"/>
        </w:rPr>
        <w:t xml:space="preserve"> </w:t>
      </w:r>
      <w:r>
        <w:rPr>
          <w:rFonts w:cs="Open Sans"/>
        </w:rPr>
        <w:t>either on the web, over the phone, or by mail. Typically, fees will be involved with sending these</w:t>
      </w:r>
      <w:r>
        <w:rPr>
          <w:rFonts w:cs="Open Sans"/>
          <w:spacing w:val="-25"/>
        </w:rPr>
        <w:t xml:space="preserve"> </w:t>
      </w:r>
      <w:r>
        <w:rPr>
          <w:rFonts w:cs="Open Sans"/>
        </w:rPr>
        <w:t xml:space="preserve">test </w:t>
      </w:r>
      <w:r>
        <w:t xml:space="preserve">scores. To be sure if a college has received test scores, students should call the admissions office </w:t>
      </w:r>
      <w:r>
        <w:rPr>
          <w:rFonts w:cs="Open Sans"/>
        </w:rPr>
        <w:t>at the</w:t>
      </w:r>
      <w:r>
        <w:rPr>
          <w:rFonts w:cs="Open Sans"/>
          <w:spacing w:val="-8"/>
        </w:rPr>
        <w:t xml:space="preserve"> </w:t>
      </w:r>
      <w:r>
        <w:rPr>
          <w:rFonts w:cs="Open Sans"/>
        </w:rPr>
        <w:t>school.</w:t>
      </w:r>
    </w:p>
    <w:p w14:paraId="6D5E522E" w14:textId="77777777" w:rsidR="00DF5853" w:rsidRDefault="00DF5853">
      <w:pPr>
        <w:spacing w:before="7"/>
        <w:rPr>
          <w:rFonts w:ascii="Open Sans" w:eastAsia="Open Sans" w:hAnsi="Open Sans" w:cs="Open Sans"/>
          <w:sz w:val="20"/>
          <w:szCs w:val="20"/>
        </w:rPr>
      </w:pPr>
    </w:p>
    <w:p w14:paraId="5683A7B8" w14:textId="77777777" w:rsidR="00DF5853" w:rsidRPr="004879CE" w:rsidRDefault="004879CE">
      <w:pPr>
        <w:pStyle w:val="Heading1"/>
        <w:ind w:right="979"/>
        <w:rPr>
          <w:b w:val="0"/>
          <w:bCs w:val="0"/>
          <w:color w:val="FF0000"/>
        </w:rPr>
      </w:pPr>
      <w:r w:rsidRPr="004879CE">
        <w:rPr>
          <w:color w:val="FF0000"/>
        </w:rPr>
        <w:t>Is my information confidential?</w:t>
      </w:r>
    </w:p>
    <w:p w14:paraId="13C6252C" w14:textId="77777777" w:rsidR="00DF5853" w:rsidRDefault="004879CE">
      <w:pPr>
        <w:pStyle w:val="BodyText"/>
        <w:spacing w:line="288" w:lineRule="exact"/>
        <w:ind w:right="979"/>
      </w:pPr>
      <w:r>
        <w:t>Assure parents and students that all information submitted for official online applications is secure and confidential.</w:t>
      </w:r>
    </w:p>
    <w:sectPr w:rsidR="00DF5853">
      <w:type w:val="continuous"/>
      <w:pgSz w:w="12240" w:h="15840"/>
      <w:pgMar w:top="640" w:right="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53"/>
    <w:rsid w:val="004879CE"/>
    <w:rsid w:val="007D6E6C"/>
    <w:rsid w:val="00BC1F9F"/>
    <w:rsid w:val="00D25011"/>
    <w:rsid w:val="00D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CE85"/>
  <w15:docId w15:val="{5356A7E7-1B34-4233-8641-A4DCDBD6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Open Sans" w:eastAsia="Open Sans" w:hAnsi="Open San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5"/>
      <w:ind w:left="100"/>
    </w:pPr>
    <w:rPr>
      <w:rFonts w:ascii="Open Sans" w:eastAsia="Open Sans" w:hAnsi="Open San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zette.telli@tn.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Gonzalez</dc:creator>
  <cp:lastModifiedBy>Laura Gonzalez</cp:lastModifiedBy>
  <cp:revision>3</cp:revision>
  <dcterms:created xsi:type="dcterms:W3CDTF">2026-07-20T15:37:00Z</dcterms:created>
  <dcterms:modified xsi:type="dcterms:W3CDTF">2026-07-20T15:37:00Z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Adobe InDesign CC 13.1 (Windows)</vt:lpwstr>
  </property>
  <property fmtid="{D5CDD505-2E9C-101B-9397-08002B2CF9AE}" pid="4" name="LastSaved">
    <vt:filetime>2018-06-29T00:00:00Z</vt:filetime>
  </property>
</Properties>
</file>