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35"/>
        <w:gridCol w:w="3216"/>
        <w:gridCol w:w="3236"/>
        <w:gridCol w:w="3243"/>
      </w:tblGrid>
      <w:tr w:rsidR="002C53CC" w14:paraId="4D29DE3F" w14:textId="77777777" w:rsidTr="008E5BEC">
        <w:tc>
          <w:tcPr>
            <w:tcW w:w="329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063DC0B0" w14:textId="77777777" w:rsidR="002C53CC" w:rsidRPr="008E5BEC" w:rsidRDefault="002C53CC" w:rsidP="002C53CC">
            <w:pPr>
              <w:jc w:val="center"/>
              <w:rPr>
                <w:b/>
                <w:bCs/>
                <w:color w:val="1F497D" w:themeColor="text2"/>
                <w:sz w:val="28"/>
                <w:szCs w:val="28"/>
              </w:rPr>
            </w:pPr>
            <w:r w:rsidRPr="008E5BEC">
              <w:rPr>
                <w:b/>
                <w:bCs/>
                <w:color w:val="1F497D" w:themeColor="text2"/>
                <w:sz w:val="28"/>
                <w:szCs w:val="28"/>
              </w:rPr>
              <w:t>Imagine Your Future</w:t>
            </w:r>
          </w:p>
          <w:p w14:paraId="0A15DBA9" w14:textId="026AC349" w:rsidR="002C53CC" w:rsidRDefault="002C53CC" w:rsidP="002C53CC">
            <w:pPr>
              <w:jc w:val="center"/>
            </w:pPr>
            <w:r>
              <w:t xml:space="preserve">SEPTEMBER </w:t>
            </w:r>
            <w:r w:rsidR="0000438D">
              <w:t>1</w:t>
            </w:r>
            <w:r>
              <w:t xml:space="preserve"> </w:t>
            </w:r>
            <w:r w:rsidR="0000438D">
              <w:t>-</w:t>
            </w:r>
            <w:r>
              <w:t xml:space="preserve"> </w:t>
            </w:r>
            <w:r w:rsidR="0000438D">
              <w:t>5</w:t>
            </w:r>
            <w:r>
              <w:br/>
            </w:r>
          </w:p>
          <w:p w14:paraId="03988CF5" w14:textId="77777777" w:rsidR="002C53CC" w:rsidRDefault="002C53CC" w:rsidP="002C53CC">
            <w:r>
              <w:t>Things to Accomplish This Week:</w:t>
            </w:r>
          </w:p>
          <w:p w14:paraId="0E644D14" w14:textId="77777777" w:rsidR="002C53CC" w:rsidRDefault="002C53CC" w:rsidP="002C53CC"/>
          <w:p w14:paraId="38EDA2FA" w14:textId="77777777" w:rsidR="002C53CC" w:rsidRDefault="002C53CC" w:rsidP="002C53CC">
            <w:pPr>
              <w:pStyle w:val="ListParagraph"/>
              <w:numPr>
                <w:ilvl w:val="0"/>
                <w:numId w:val="5"/>
              </w:numPr>
            </w:pPr>
            <w:r>
              <w:t>Create a TSAC Student Portal account if you don’t already have one.</w:t>
            </w:r>
          </w:p>
          <w:p w14:paraId="0F9218D4" w14:textId="2DF3D6AD" w:rsidR="002C53CC" w:rsidRDefault="002C53CC" w:rsidP="002C53CC">
            <w:pPr>
              <w:pStyle w:val="ListParagraph"/>
              <w:numPr>
                <w:ilvl w:val="0"/>
                <w:numId w:val="5"/>
              </w:numPr>
            </w:pPr>
            <w:r>
              <w:t xml:space="preserve">Complete the TN Promise Application if you haven’t already done so. </w:t>
            </w:r>
          </w:p>
          <w:p w14:paraId="72CF45D8" w14:textId="5EC45137" w:rsidR="002C53CC" w:rsidRDefault="002C53CC" w:rsidP="002C53CC">
            <w:pPr>
              <w:pStyle w:val="ListParagraph"/>
              <w:numPr>
                <w:ilvl w:val="0"/>
                <w:numId w:val="5"/>
              </w:numPr>
            </w:pPr>
            <w:r>
              <w:t>Utilize the Career Finder on CollegeforTN.org to identify potential careers.</w:t>
            </w:r>
          </w:p>
          <w:p w14:paraId="14B75E97" w14:textId="75F13836" w:rsidR="002C53CC" w:rsidRDefault="002C53CC" w:rsidP="002C53CC">
            <w:pPr>
              <w:pStyle w:val="ListParagraph"/>
              <w:numPr>
                <w:ilvl w:val="0"/>
                <w:numId w:val="5"/>
              </w:numPr>
            </w:pPr>
            <w:r>
              <w:t>Find colleges that are right for you using Find a College on CollegeforTN.org. This will help you narrow down the list of colleges you will apply to later this month.</w:t>
            </w:r>
          </w:p>
          <w:p w14:paraId="34C764BB" w14:textId="77777777" w:rsidR="002C53CC" w:rsidRDefault="002C53CC" w:rsidP="002C53CC"/>
        </w:tc>
        <w:tc>
          <w:tcPr>
            <w:tcW w:w="329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75EDA8D0" w14:textId="77777777" w:rsidR="002C53CC" w:rsidRPr="008E5BEC" w:rsidRDefault="002C53CC" w:rsidP="002C53CC">
            <w:pPr>
              <w:jc w:val="center"/>
              <w:rPr>
                <w:b/>
                <w:bCs/>
                <w:color w:val="1F497D" w:themeColor="text2"/>
                <w:sz w:val="28"/>
                <w:szCs w:val="28"/>
              </w:rPr>
            </w:pPr>
            <w:r w:rsidRPr="008E5BEC">
              <w:rPr>
                <w:b/>
                <w:bCs/>
                <w:color w:val="1F497D" w:themeColor="text2"/>
                <w:sz w:val="28"/>
                <w:szCs w:val="28"/>
              </w:rPr>
              <w:t>Why Apply?</w:t>
            </w:r>
          </w:p>
          <w:p w14:paraId="397230FE" w14:textId="33E29F59" w:rsidR="002C53CC" w:rsidRDefault="002C53CC" w:rsidP="002C53CC">
            <w:pPr>
              <w:jc w:val="center"/>
            </w:pPr>
            <w:r>
              <w:t xml:space="preserve">SEPTEMBER </w:t>
            </w:r>
            <w:r w:rsidR="0000438D">
              <w:t>8</w:t>
            </w:r>
            <w:r>
              <w:t xml:space="preserve"> - </w:t>
            </w:r>
            <w:r w:rsidR="0000438D">
              <w:t>12</w:t>
            </w:r>
            <w:r>
              <w:br/>
            </w:r>
          </w:p>
          <w:p w14:paraId="6CCE5CCF" w14:textId="77777777" w:rsidR="002C53CC" w:rsidRDefault="002C53CC" w:rsidP="002C53CC">
            <w:r>
              <w:t>Things to Accomplish This Week:</w:t>
            </w:r>
          </w:p>
          <w:p w14:paraId="43CB578D" w14:textId="77777777" w:rsidR="002C53CC" w:rsidRDefault="002C53CC" w:rsidP="002C53CC"/>
          <w:p w14:paraId="6AEA9ADB" w14:textId="70C11B44" w:rsidR="002C53CC" w:rsidRDefault="002C53CC" w:rsidP="002C53CC">
            <w:pPr>
              <w:pStyle w:val="ListParagraph"/>
              <w:numPr>
                <w:ilvl w:val="0"/>
                <w:numId w:val="6"/>
              </w:numPr>
            </w:pPr>
            <w:r>
              <w:t xml:space="preserve">Seniors, decide which schools you will apply to during College Application Week. </w:t>
            </w:r>
          </w:p>
          <w:p w14:paraId="4543AD35" w14:textId="3F34E05D" w:rsidR="002C53CC" w:rsidRDefault="002C53CC" w:rsidP="002C53CC">
            <w:pPr>
              <w:pStyle w:val="ListParagraph"/>
              <w:numPr>
                <w:ilvl w:val="0"/>
                <w:numId w:val="6"/>
              </w:numPr>
            </w:pPr>
            <w:r>
              <w:t xml:space="preserve">Speak with counselors regarding fee waiver forms, if applicable, to use for schools that are not waiving fees during College Application </w:t>
            </w:r>
            <w:r w:rsidR="00997318">
              <w:t>Month</w:t>
            </w:r>
            <w:r>
              <w:t>.</w:t>
            </w:r>
          </w:p>
          <w:p w14:paraId="5058A897" w14:textId="77777777" w:rsidR="002C53CC" w:rsidRDefault="002C53CC" w:rsidP="002C53CC">
            <w:pPr>
              <w:pStyle w:val="ListParagraph"/>
              <w:numPr>
                <w:ilvl w:val="0"/>
                <w:numId w:val="6"/>
              </w:numPr>
            </w:pPr>
            <w:r>
              <w:t>Some applications require an essay or personal statement. Review application requirements for the schools you plan to apply to and prepare these in advance.</w:t>
            </w:r>
          </w:p>
          <w:p w14:paraId="60702DC7" w14:textId="77777777" w:rsidR="002C53CC" w:rsidRDefault="002C53CC" w:rsidP="002C53CC"/>
        </w:tc>
        <w:tc>
          <w:tcPr>
            <w:tcW w:w="329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771E79F9" w14:textId="2B99456A" w:rsidR="002C53CC" w:rsidRPr="008E5BEC" w:rsidRDefault="002C53CC" w:rsidP="002C53CC">
            <w:pPr>
              <w:jc w:val="center"/>
              <w:rPr>
                <w:b/>
                <w:bCs/>
                <w:color w:val="1F497D" w:themeColor="text2"/>
                <w:sz w:val="28"/>
                <w:szCs w:val="28"/>
              </w:rPr>
            </w:pPr>
            <w:r w:rsidRPr="008E5BEC">
              <w:rPr>
                <w:b/>
                <w:bCs/>
                <w:color w:val="1F497D" w:themeColor="text2"/>
                <w:sz w:val="28"/>
                <w:szCs w:val="28"/>
              </w:rPr>
              <w:t>College Application Week</w:t>
            </w:r>
          </w:p>
          <w:p w14:paraId="673A425C" w14:textId="5D24D67D" w:rsidR="002C53CC" w:rsidRDefault="002C53CC" w:rsidP="002C53CC">
            <w:pPr>
              <w:jc w:val="center"/>
            </w:pPr>
            <w:r>
              <w:t xml:space="preserve">SEPTEMBER </w:t>
            </w:r>
            <w:r w:rsidR="0000438D">
              <w:t>15</w:t>
            </w:r>
            <w:r>
              <w:t xml:space="preserve"> - </w:t>
            </w:r>
            <w:r w:rsidR="0000438D">
              <w:t>19</w:t>
            </w:r>
            <w:r>
              <w:br/>
            </w:r>
          </w:p>
          <w:p w14:paraId="4110BBD5" w14:textId="77777777" w:rsidR="002C53CC" w:rsidRDefault="002C53CC" w:rsidP="002C53CC">
            <w:r>
              <w:t>Things to Accomplish This Week:</w:t>
            </w:r>
          </w:p>
          <w:p w14:paraId="3A02B03F" w14:textId="77777777" w:rsidR="002C53CC" w:rsidRDefault="002C53CC" w:rsidP="002C53CC"/>
          <w:p w14:paraId="143040DF" w14:textId="77777777" w:rsidR="002C53CC" w:rsidRDefault="002C53CC" w:rsidP="002C53CC">
            <w:pPr>
              <w:pStyle w:val="ListParagraph"/>
              <w:numPr>
                <w:ilvl w:val="0"/>
                <w:numId w:val="7"/>
              </w:numPr>
            </w:pPr>
            <w:r>
              <w:t>Complete one or more college applications!</w:t>
            </w:r>
          </w:p>
          <w:p w14:paraId="1A3578A4" w14:textId="146B40DA" w:rsidR="002C53CC" w:rsidRDefault="002C53CC" w:rsidP="002C53CC">
            <w:pPr>
              <w:pStyle w:val="ListParagraph"/>
              <w:numPr>
                <w:ilvl w:val="0"/>
                <w:numId w:val="7"/>
              </w:numPr>
            </w:pPr>
            <w:r>
              <w:t xml:space="preserve">Refer to the How to Videos </w:t>
            </w:r>
            <w:r w:rsidR="00997318">
              <w:t xml:space="preserve">in the College Application Video Toolkit </w:t>
            </w:r>
            <w:r>
              <w:t>on College</w:t>
            </w:r>
            <w:r w:rsidR="0026555C">
              <w:t>F</w:t>
            </w:r>
            <w:r>
              <w:t>orTN.org for helpful information about applying to Tennessee colleges, universities, and TCATs.</w:t>
            </w:r>
          </w:p>
          <w:p w14:paraId="4E840A9F" w14:textId="47353623" w:rsidR="004C7339" w:rsidRDefault="004C7339" w:rsidP="002C53CC">
            <w:pPr>
              <w:pStyle w:val="ListParagraph"/>
              <w:numPr>
                <w:ilvl w:val="0"/>
                <w:numId w:val="7"/>
              </w:numPr>
            </w:pPr>
            <w:r>
              <w:t>Many TN colleges and universities waive their fees during this week.</w:t>
            </w:r>
            <w:r w:rsidR="00997318">
              <w:t xml:space="preserve"> Some waive fees the entire month of September. You’ll find fee waiver dates in the College Application Video Toolkit on CollegeForTN.org.</w:t>
            </w:r>
          </w:p>
          <w:p w14:paraId="7067691D" w14:textId="77777777" w:rsidR="0026555C" w:rsidRDefault="0026555C" w:rsidP="0026555C">
            <w:pPr>
              <w:pStyle w:val="ListParagraph"/>
              <w:ind w:left="360"/>
            </w:pPr>
          </w:p>
          <w:p w14:paraId="4A990EF3" w14:textId="77777777" w:rsidR="002C53CC" w:rsidRDefault="002C53CC" w:rsidP="002C53CC"/>
        </w:tc>
        <w:tc>
          <w:tcPr>
            <w:tcW w:w="3294"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084F0FB6" w14:textId="77777777" w:rsidR="002C53CC" w:rsidRPr="008E5BEC" w:rsidRDefault="002C53CC" w:rsidP="002C53CC">
            <w:pPr>
              <w:jc w:val="center"/>
              <w:rPr>
                <w:b/>
                <w:bCs/>
                <w:color w:val="1F497D" w:themeColor="text2"/>
                <w:sz w:val="28"/>
                <w:szCs w:val="28"/>
              </w:rPr>
            </w:pPr>
            <w:r w:rsidRPr="008E5BEC">
              <w:rPr>
                <w:b/>
                <w:bCs/>
                <w:color w:val="1F497D" w:themeColor="text2"/>
                <w:sz w:val="28"/>
                <w:szCs w:val="28"/>
              </w:rPr>
              <w:t>I Applied, Now What?</w:t>
            </w:r>
          </w:p>
          <w:p w14:paraId="46510455" w14:textId="21C7CEE9" w:rsidR="002C53CC" w:rsidRDefault="002C53CC" w:rsidP="002C53CC">
            <w:pPr>
              <w:jc w:val="center"/>
            </w:pPr>
            <w:r>
              <w:t>SEPT</w:t>
            </w:r>
            <w:r w:rsidR="0000438D">
              <w:t>EMBER 22</w:t>
            </w:r>
            <w:r>
              <w:t xml:space="preserve"> - </w:t>
            </w:r>
            <w:r w:rsidR="0000438D">
              <w:t>26</w:t>
            </w:r>
            <w:r>
              <w:br/>
            </w:r>
          </w:p>
          <w:p w14:paraId="2D200EC4" w14:textId="77777777" w:rsidR="002C53CC" w:rsidRDefault="002C53CC" w:rsidP="002C53CC">
            <w:r>
              <w:t>Things to Accomplish This Week:</w:t>
            </w:r>
          </w:p>
          <w:p w14:paraId="41E33F88" w14:textId="77777777" w:rsidR="002C53CC" w:rsidRDefault="002C53CC" w:rsidP="002C53CC"/>
          <w:p w14:paraId="46092570" w14:textId="77777777" w:rsidR="002C53CC" w:rsidRDefault="002C53CC" w:rsidP="008E5BEC">
            <w:pPr>
              <w:pStyle w:val="ListParagraph"/>
              <w:numPr>
                <w:ilvl w:val="0"/>
                <w:numId w:val="8"/>
              </w:numPr>
            </w:pPr>
            <w:r>
              <w:t xml:space="preserve">Submit high school and dual enrollment transcripts for each application you completed. </w:t>
            </w:r>
          </w:p>
          <w:p w14:paraId="34BA84D8" w14:textId="1910F7E2" w:rsidR="002C53CC" w:rsidRDefault="002C53CC" w:rsidP="008E5BEC">
            <w:pPr>
              <w:pStyle w:val="ListParagraph"/>
              <w:numPr>
                <w:ilvl w:val="0"/>
                <w:numId w:val="8"/>
              </w:numPr>
            </w:pPr>
            <w:r>
              <w:t xml:space="preserve">Follow up with your colleges to </w:t>
            </w:r>
            <w:r w:rsidR="008E5BEC">
              <w:t>make sure</w:t>
            </w:r>
            <w:r>
              <w:t xml:space="preserve"> you have submitted everything that you need to for admission. </w:t>
            </w:r>
          </w:p>
          <w:p w14:paraId="72871E4B" w14:textId="703D3B72" w:rsidR="002C53CC" w:rsidRDefault="002C53CC" w:rsidP="008E5BEC">
            <w:pPr>
              <w:pStyle w:val="ListParagraph"/>
              <w:numPr>
                <w:ilvl w:val="0"/>
                <w:numId w:val="8"/>
              </w:numPr>
            </w:pPr>
            <w:r>
              <w:t>If you have not already, begin submitting scholarship applications. You can look for local scholarships (ask your school counselor), institutional scholarships (look on your college’s website or ask the school), national scholarships, and Tennessee scholarships (</w:t>
            </w:r>
            <w:r w:rsidR="008E5BEC">
              <w:t>College</w:t>
            </w:r>
            <w:r w:rsidR="0026555C">
              <w:t>F</w:t>
            </w:r>
            <w:r w:rsidR="008E5BEC">
              <w:t>orTN.org</w:t>
            </w:r>
            <w:r>
              <w:t>). Never pay for scholarship information.</w:t>
            </w:r>
          </w:p>
          <w:p w14:paraId="6CDF4A14" w14:textId="77777777" w:rsidR="002C53CC" w:rsidRDefault="002C53CC" w:rsidP="00997318">
            <w:pPr>
              <w:pStyle w:val="ListParagraph"/>
              <w:ind w:left="360"/>
            </w:pPr>
          </w:p>
        </w:tc>
      </w:tr>
    </w:tbl>
    <w:p w14:paraId="18F0AC9E" w14:textId="4A822BF2" w:rsidR="002C53CC" w:rsidRPr="008E5BEC" w:rsidRDefault="008E5BEC" w:rsidP="008E5BEC">
      <w:pPr>
        <w:jc w:val="center"/>
        <w:rPr>
          <w:i/>
          <w:iCs/>
        </w:rPr>
      </w:pPr>
      <w:r>
        <w:br/>
      </w:r>
      <w:r w:rsidRPr="008E5BEC">
        <w:rPr>
          <w:i/>
          <w:iCs/>
        </w:rPr>
        <w:t>The dates above are suggested dates. Adjust the dates and activities to fit your school’s needs.</w:t>
      </w:r>
    </w:p>
    <w:sectPr w:rsidR="002C53CC" w:rsidRPr="008E5BEC" w:rsidSect="002C53CC">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05D9" w14:textId="77777777" w:rsidR="008E5BEC" w:rsidRDefault="008E5BEC" w:rsidP="008E5BEC">
      <w:pPr>
        <w:spacing w:after="0" w:line="240" w:lineRule="auto"/>
      </w:pPr>
      <w:r>
        <w:separator/>
      </w:r>
    </w:p>
  </w:endnote>
  <w:endnote w:type="continuationSeparator" w:id="0">
    <w:p w14:paraId="79B36B2C" w14:textId="77777777" w:rsidR="008E5BEC" w:rsidRDefault="008E5BEC" w:rsidP="008E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A36F" w14:textId="77777777" w:rsidR="008E5BEC" w:rsidRDefault="008E5BEC" w:rsidP="008E5BEC">
      <w:pPr>
        <w:spacing w:after="0" w:line="240" w:lineRule="auto"/>
      </w:pPr>
      <w:r>
        <w:separator/>
      </w:r>
    </w:p>
  </w:footnote>
  <w:footnote w:type="continuationSeparator" w:id="0">
    <w:p w14:paraId="513BD10F" w14:textId="77777777" w:rsidR="008E5BEC" w:rsidRDefault="008E5BEC" w:rsidP="008E5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870" w14:textId="3EE565D9" w:rsidR="008E5BEC" w:rsidRDefault="008E5BEC" w:rsidP="008E5BEC">
    <w:pPr>
      <w:pStyle w:val="Header"/>
      <w:jc w:val="center"/>
      <w:rPr>
        <w:b/>
        <w:bCs/>
        <w:color w:val="C00000"/>
        <w:sz w:val="32"/>
        <w:szCs w:val="32"/>
      </w:rPr>
    </w:pPr>
    <w:r w:rsidRPr="0026555C">
      <w:rPr>
        <w:b/>
        <w:bCs/>
        <w:color w:val="C00000"/>
        <w:sz w:val="32"/>
        <w:szCs w:val="32"/>
      </w:rPr>
      <w:t>Suggested Activities for TN College Application Month</w:t>
    </w:r>
  </w:p>
  <w:p w14:paraId="0181026A" w14:textId="77777777" w:rsidR="0026555C" w:rsidRPr="0026555C" w:rsidRDefault="0026555C" w:rsidP="0026555C">
    <w:pPr>
      <w:pStyle w:val="Header"/>
      <w:rPr>
        <w:b/>
        <w:bCs/>
        <w:color w:val="C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03398"/>
    <w:multiLevelType w:val="multilevel"/>
    <w:tmpl w:val="22EA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C165E"/>
    <w:multiLevelType w:val="hybridMultilevel"/>
    <w:tmpl w:val="9A0C3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AC0ECA"/>
    <w:multiLevelType w:val="multilevel"/>
    <w:tmpl w:val="0CCE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3A64ED"/>
    <w:multiLevelType w:val="multilevel"/>
    <w:tmpl w:val="5B7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655AA0"/>
    <w:multiLevelType w:val="multilevel"/>
    <w:tmpl w:val="F89C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B71AC2"/>
    <w:multiLevelType w:val="hybridMultilevel"/>
    <w:tmpl w:val="932A3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114095"/>
    <w:multiLevelType w:val="hybridMultilevel"/>
    <w:tmpl w:val="A54A8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52354E"/>
    <w:multiLevelType w:val="hybridMultilevel"/>
    <w:tmpl w:val="81284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8639546">
    <w:abstractNumId w:val="3"/>
  </w:num>
  <w:num w:numId="2" w16cid:durableId="657462822">
    <w:abstractNumId w:val="4"/>
  </w:num>
  <w:num w:numId="3" w16cid:durableId="358967701">
    <w:abstractNumId w:val="0"/>
  </w:num>
  <w:num w:numId="4" w16cid:durableId="302659316">
    <w:abstractNumId w:val="2"/>
  </w:num>
  <w:num w:numId="5" w16cid:durableId="734817115">
    <w:abstractNumId w:val="1"/>
  </w:num>
  <w:num w:numId="6" w16cid:durableId="5601589">
    <w:abstractNumId w:val="7"/>
  </w:num>
  <w:num w:numId="7" w16cid:durableId="2005622573">
    <w:abstractNumId w:val="5"/>
  </w:num>
  <w:num w:numId="8" w16cid:durableId="1375959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CC"/>
    <w:rsid w:val="0000438D"/>
    <w:rsid w:val="001A4B6F"/>
    <w:rsid w:val="0026555C"/>
    <w:rsid w:val="002C53CC"/>
    <w:rsid w:val="00451989"/>
    <w:rsid w:val="004C7339"/>
    <w:rsid w:val="008E5BEC"/>
    <w:rsid w:val="00997318"/>
    <w:rsid w:val="00A7605D"/>
    <w:rsid w:val="00AE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B13D"/>
  <w15:chartTrackingRefBased/>
  <w15:docId w15:val="{AF3F3E88-F8B4-4BAB-8467-B4BDF2F7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3CC"/>
    <w:pPr>
      <w:ind w:left="720"/>
      <w:contextualSpacing/>
    </w:pPr>
  </w:style>
  <w:style w:type="paragraph" w:styleId="Header">
    <w:name w:val="header"/>
    <w:basedOn w:val="Normal"/>
    <w:link w:val="HeaderChar"/>
    <w:uiPriority w:val="99"/>
    <w:unhideWhenUsed/>
    <w:rsid w:val="008E5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BEC"/>
  </w:style>
  <w:style w:type="paragraph" w:styleId="Footer">
    <w:name w:val="footer"/>
    <w:basedOn w:val="Normal"/>
    <w:link w:val="FooterChar"/>
    <w:uiPriority w:val="99"/>
    <w:unhideWhenUsed/>
    <w:rsid w:val="008E5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71788">
      <w:bodyDiv w:val="1"/>
      <w:marLeft w:val="0"/>
      <w:marRight w:val="0"/>
      <w:marTop w:val="0"/>
      <w:marBottom w:val="0"/>
      <w:divBdr>
        <w:top w:val="none" w:sz="0" w:space="0" w:color="auto"/>
        <w:left w:val="none" w:sz="0" w:space="0" w:color="auto"/>
        <w:bottom w:val="none" w:sz="0" w:space="0" w:color="auto"/>
        <w:right w:val="none" w:sz="0" w:space="0" w:color="auto"/>
      </w:divBdr>
      <w:divsChild>
        <w:div w:id="864946585">
          <w:marLeft w:val="0"/>
          <w:marRight w:val="0"/>
          <w:marTop w:val="0"/>
          <w:marBottom w:val="0"/>
          <w:divBdr>
            <w:top w:val="none" w:sz="0" w:space="0" w:color="auto"/>
            <w:left w:val="none" w:sz="0" w:space="0" w:color="auto"/>
            <w:bottom w:val="none" w:sz="0" w:space="0" w:color="auto"/>
            <w:right w:val="none" w:sz="0" w:space="0" w:color="auto"/>
          </w:divBdr>
          <w:divsChild>
            <w:div w:id="708259204">
              <w:marLeft w:val="0"/>
              <w:marRight w:val="0"/>
              <w:marTop w:val="0"/>
              <w:marBottom w:val="0"/>
              <w:divBdr>
                <w:top w:val="none" w:sz="0" w:space="0" w:color="auto"/>
                <w:left w:val="none" w:sz="0" w:space="0" w:color="auto"/>
                <w:bottom w:val="none" w:sz="0" w:space="0" w:color="auto"/>
                <w:right w:val="none" w:sz="0" w:space="0" w:color="auto"/>
              </w:divBdr>
              <w:divsChild>
                <w:div w:id="940458470">
                  <w:marLeft w:val="0"/>
                  <w:marRight w:val="0"/>
                  <w:marTop w:val="0"/>
                  <w:marBottom w:val="0"/>
                  <w:divBdr>
                    <w:top w:val="none" w:sz="0" w:space="0" w:color="auto"/>
                    <w:left w:val="none" w:sz="0" w:space="0" w:color="auto"/>
                    <w:bottom w:val="none" w:sz="0" w:space="0" w:color="auto"/>
                    <w:right w:val="none" w:sz="0" w:space="0" w:color="auto"/>
                  </w:divBdr>
                  <w:divsChild>
                    <w:div w:id="1154252110">
                      <w:marLeft w:val="0"/>
                      <w:marRight w:val="0"/>
                      <w:marTop w:val="0"/>
                      <w:marBottom w:val="0"/>
                      <w:divBdr>
                        <w:top w:val="none" w:sz="0" w:space="0" w:color="auto"/>
                        <w:left w:val="none" w:sz="0" w:space="0" w:color="auto"/>
                        <w:bottom w:val="none" w:sz="0" w:space="0" w:color="auto"/>
                        <w:right w:val="none" w:sz="0" w:space="0" w:color="auto"/>
                      </w:divBdr>
                      <w:divsChild>
                        <w:div w:id="1118379876">
                          <w:marLeft w:val="0"/>
                          <w:marRight w:val="0"/>
                          <w:marTop w:val="0"/>
                          <w:marBottom w:val="150"/>
                          <w:divBdr>
                            <w:top w:val="none" w:sz="0" w:space="0" w:color="auto"/>
                            <w:left w:val="none" w:sz="0" w:space="0" w:color="auto"/>
                            <w:bottom w:val="none" w:sz="0" w:space="0" w:color="auto"/>
                            <w:right w:val="none" w:sz="0" w:space="0" w:color="auto"/>
                          </w:divBdr>
                          <w:divsChild>
                            <w:div w:id="750468819">
                              <w:marLeft w:val="0"/>
                              <w:marRight w:val="0"/>
                              <w:marTop w:val="0"/>
                              <w:marBottom w:val="0"/>
                              <w:divBdr>
                                <w:top w:val="none" w:sz="0" w:space="0" w:color="auto"/>
                                <w:left w:val="none" w:sz="0" w:space="0" w:color="auto"/>
                                <w:bottom w:val="none" w:sz="0" w:space="0" w:color="auto"/>
                                <w:right w:val="none" w:sz="0" w:space="0" w:color="auto"/>
                              </w:divBdr>
                              <w:divsChild>
                                <w:div w:id="1084493607">
                                  <w:marLeft w:val="0"/>
                                  <w:marRight w:val="0"/>
                                  <w:marTop w:val="0"/>
                                  <w:marBottom w:val="450"/>
                                  <w:divBdr>
                                    <w:top w:val="none" w:sz="0" w:space="0" w:color="auto"/>
                                    <w:left w:val="none" w:sz="0" w:space="0" w:color="auto"/>
                                    <w:bottom w:val="none" w:sz="0" w:space="0" w:color="auto"/>
                                    <w:right w:val="none" w:sz="0" w:space="0" w:color="auto"/>
                                  </w:divBdr>
                                  <w:divsChild>
                                    <w:div w:id="1670328255">
                                      <w:marLeft w:val="0"/>
                                      <w:marRight w:val="0"/>
                                      <w:marTop w:val="75"/>
                                      <w:marBottom w:val="0"/>
                                      <w:divBdr>
                                        <w:top w:val="none" w:sz="0" w:space="0" w:color="auto"/>
                                        <w:left w:val="none" w:sz="0" w:space="0" w:color="auto"/>
                                        <w:bottom w:val="none" w:sz="0" w:space="0" w:color="auto"/>
                                        <w:right w:val="none" w:sz="0" w:space="0" w:color="auto"/>
                                      </w:divBdr>
                                    </w:div>
                                  </w:divsChild>
                                </w:div>
                                <w:div w:id="10839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897064">
          <w:marLeft w:val="0"/>
          <w:marRight w:val="0"/>
          <w:marTop w:val="0"/>
          <w:marBottom w:val="0"/>
          <w:divBdr>
            <w:top w:val="none" w:sz="0" w:space="0" w:color="auto"/>
            <w:left w:val="none" w:sz="0" w:space="0" w:color="auto"/>
            <w:bottom w:val="none" w:sz="0" w:space="0" w:color="auto"/>
            <w:right w:val="none" w:sz="0" w:space="0" w:color="auto"/>
          </w:divBdr>
          <w:divsChild>
            <w:div w:id="260995182">
              <w:marLeft w:val="0"/>
              <w:marRight w:val="0"/>
              <w:marTop w:val="0"/>
              <w:marBottom w:val="0"/>
              <w:divBdr>
                <w:top w:val="none" w:sz="0" w:space="0" w:color="auto"/>
                <w:left w:val="none" w:sz="0" w:space="0" w:color="auto"/>
                <w:bottom w:val="none" w:sz="0" w:space="0" w:color="auto"/>
                <w:right w:val="none" w:sz="0" w:space="0" w:color="auto"/>
              </w:divBdr>
              <w:divsChild>
                <w:div w:id="967010235">
                  <w:marLeft w:val="0"/>
                  <w:marRight w:val="0"/>
                  <w:marTop w:val="0"/>
                  <w:marBottom w:val="0"/>
                  <w:divBdr>
                    <w:top w:val="none" w:sz="0" w:space="0" w:color="auto"/>
                    <w:left w:val="none" w:sz="0" w:space="0" w:color="auto"/>
                    <w:bottom w:val="none" w:sz="0" w:space="0" w:color="auto"/>
                    <w:right w:val="none" w:sz="0" w:space="0" w:color="auto"/>
                  </w:divBdr>
                  <w:divsChild>
                    <w:div w:id="408581370">
                      <w:marLeft w:val="0"/>
                      <w:marRight w:val="0"/>
                      <w:marTop w:val="0"/>
                      <w:marBottom w:val="0"/>
                      <w:divBdr>
                        <w:top w:val="none" w:sz="0" w:space="0" w:color="auto"/>
                        <w:left w:val="none" w:sz="0" w:space="0" w:color="auto"/>
                        <w:bottom w:val="none" w:sz="0" w:space="0" w:color="auto"/>
                        <w:right w:val="none" w:sz="0" w:space="0" w:color="auto"/>
                      </w:divBdr>
                      <w:divsChild>
                        <w:div w:id="1354649709">
                          <w:marLeft w:val="0"/>
                          <w:marRight w:val="0"/>
                          <w:marTop w:val="0"/>
                          <w:marBottom w:val="150"/>
                          <w:divBdr>
                            <w:top w:val="none" w:sz="0" w:space="0" w:color="auto"/>
                            <w:left w:val="none" w:sz="0" w:space="0" w:color="auto"/>
                            <w:bottom w:val="none" w:sz="0" w:space="0" w:color="auto"/>
                            <w:right w:val="none" w:sz="0" w:space="0" w:color="auto"/>
                          </w:divBdr>
                          <w:divsChild>
                            <w:div w:id="101655103">
                              <w:marLeft w:val="0"/>
                              <w:marRight w:val="0"/>
                              <w:marTop w:val="0"/>
                              <w:marBottom w:val="0"/>
                              <w:divBdr>
                                <w:top w:val="none" w:sz="0" w:space="0" w:color="auto"/>
                                <w:left w:val="none" w:sz="0" w:space="0" w:color="auto"/>
                                <w:bottom w:val="none" w:sz="0" w:space="0" w:color="auto"/>
                                <w:right w:val="none" w:sz="0" w:space="0" w:color="auto"/>
                              </w:divBdr>
                              <w:divsChild>
                                <w:div w:id="1724861808">
                                  <w:marLeft w:val="0"/>
                                  <w:marRight w:val="0"/>
                                  <w:marTop w:val="0"/>
                                  <w:marBottom w:val="450"/>
                                  <w:divBdr>
                                    <w:top w:val="none" w:sz="0" w:space="0" w:color="auto"/>
                                    <w:left w:val="none" w:sz="0" w:space="0" w:color="auto"/>
                                    <w:bottom w:val="none" w:sz="0" w:space="0" w:color="auto"/>
                                    <w:right w:val="none" w:sz="0" w:space="0" w:color="auto"/>
                                  </w:divBdr>
                                  <w:divsChild>
                                    <w:div w:id="902058496">
                                      <w:marLeft w:val="0"/>
                                      <w:marRight w:val="0"/>
                                      <w:marTop w:val="75"/>
                                      <w:marBottom w:val="0"/>
                                      <w:divBdr>
                                        <w:top w:val="none" w:sz="0" w:space="0" w:color="auto"/>
                                        <w:left w:val="none" w:sz="0" w:space="0" w:color="auto"/>
                                        <w:bottom w:val="none" w:sz="0" w:space="0" w:color="auto"/>
                                        <w:right w:val="none" w:sz="0" w:space="0" w:color="auto"/>
                                      </w:divBdr>
                                    </w:div>
                                  </w:divsChild>
                                </w:div>
                                <w:div w:id="18115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087299">
          <w:marLeft w:val="0"/>
          <w:marRight w:val="0"/>
          <w:marTop w:val="0"/>
          <w:marBottom w:val="0"/>
          <w:divBdr>
            <w:top w:val="none" w:sz="0" w:space="0" w:color="auto"/>
            <w:left w:val="none" w:sz="0" w:space="0" w:color="auto"/>
            <w:bottom w:val="none" w:sz="0" w:space="0" w:color="auto"/>
            <w:right w:val="none" w:sz="0" w:space="0" w:color="auto"/>
          </w:divBdr>
          <w:divsChild>
            <w:div w:id="465049232">
              <w:marLeft w:val="0"/>
              <w:marRight w:val="0"/>
              <w:marTop w:val="0"/>
              <w:marBottom w:val="0"/>
              <w:divBdr>
                <w:top w:val="none" w:sz="0" w:space="0" w:color="auto"/>
                <w:left w:val="none" w:sz="0" w:space="0" w:color="auto"/>
                <w:bottom w:val="none" w:sz="0" w:space="0" w:color="auto"/>
                <w:right w:val="none" w:sz="0" w:space="0" w:color="auto"/>
              </w:divBdr>
              <w:divsChild>
                <w:div w:id="333918949">
                  <w:marLeft w:val="0"/>
                  <w:marRight w:val="0"/>
                  <w:marTop w:val="0"/>
                  <w:marBottom w:val="0"/>
                  <w:divBdr>
                    <w:top w:val="none" w:sz="0" w:space="0" w:color="auto"/>
                    <w:left w:val="none" w:sz="0" w:space="0" w:color="auto"/>
                    <w:bottom w:val="none" w:sz="0" w:space="0" w:color="auto"/>
                    <w:right w:val="none" w:sz="0" w:space="0" w:color="auto"/>
                  </w:divBdr>
                  <w:divsChild>
                    <w:div w:id="648286803">
                      <w:marLeft w:val="0"/>
                      <w:marRight w:val="0"/>
                      <w:marTop w:val="0"/>
                      <w:marBottom w:val="0"/>
                      <w:divBdr>
                        <w:top w:val="none" w:sz="0" w:space="0" w:color="auto"/>
                        <w:left w:val="none" w:sz="0" w:space="0" w:color="auto"/>
                        <w:bottom w:val="none" w:sz="0" w:space="0" w:color="auto"/>
                        <w:right w:val="none" w:sz="0" w:space="0" w:color="auto"/>
                      </w:divBdr>
                      <w:divsChild>
                        <w:div w:id="398678126">
                          <w:marLeft w:val="0"/>
                          <w:marRight w:val="0"/>
                          <w:marTop w:val="0"/>
                          <w:marBottom w:val="150"/>
                          <w:divBdr>
                            <w:top w:val="none" w:sz="0" w:space="0" w:color="auto"/>
                            <w:left w:val="none" w:sz="0" w:space="0" w:color="auto"/>
                            <w:bottom w:val="none" w:sz="0" w:space="0" w:color="auto"/>
                            <w:right w:val="none" w:sz="0" w:space="0" w:color="auto"/>
                          </w:divBdr>
                          <w:divsChild>
                            <w:div w:id="618296672">
                              <w:marLeft w:val="0"/>
                              <w:marRight w:val="0"/>
                              <w:marTop w:val="0"/>
                              <w:marBottom w:val="0"/>
                              <w:divBdr>
                                <w:top w:val="none" w:sz="0" w:space="0" w:color="auto"/>
                                <w:left w:val="none" w:sz="0" w:space="0" w:color="auto"/>
                                <w:bottom w:val="none" w:sz="0" w:space="0" w:color="auto"/>
                                <w:right w:val="none" w:sz="0" w:space="0" w:color="auto"/>
                              </w:divBdr>
                              <w:divsChild>
                                <w:div w:id="1172910138">
                                  <w:marLeft w:val="0"/>
                                  <w:marRight w:val="0"/>
                                  <w:marTop w:val="0"/>
                                  <w:marBottom w:val="450"/>
                                  <w:divBdr>
                                    <w:top w:val="none" w:sz="0" w:space="0" w:color="auto"/>
                                    <w:left w:val="none" w:sz="0" w:space="0" w:color="auto"/>
                                    <w:bottom w:val="none" w:sz="0" w:space="0" w:color="auto"/>
                                    <w:right w:val="none" w:sz="0" w:space="0" w:color="auto"/>
                                  </w:divBdr>
                                  <w:divsChild>
                                    <w:div w:id="4091997">
                                      <w:marLeft w:val="0"/>
                                      <w:marRight w:val="0"/>
                                      <w:marTop w:val="75"/>
                                      <w:marBottom w:val="0"/>
                                      <w:divBdr>
                                        <w:top w:val="none" w:sz="0" w:space="0" w:color="auto"/>
                                        <w:left w:val="none" w:sz="0" w:space="0" w:color="auto"/>
                                        <w:bottom w:val="none" w:sz="0" w:space="0" w:color="auto"/>
                                        <w:right w:val="none" w:sz="0" w:space="0" w:color="auto"/>
                                      </w:divBdr>
                                    </w:div>
                                  </w:divsChild>
                                </w:div>
                                <w:div w:id="210102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151239">
          <w:marLeft w:val="0"/>
          <w:marRight w:val="0"/>
          <w:marTop w:val="0"/>
          <w:marBottom w:val="0"/>
          <w:divBdr>
            <w:top w:val="none" w:sz="0" w:space="0" w:color="auto"/>
            <w:left w:val="none" w:sz="0" w:space="0" w:color="auto"/>
            <w:bottom w:val="none" w:sz="0" w:space="0" w:color="auto"/>
            <w:right w:val="none" w:sz="0" w:space="0" w:color="auto"/>
          </w:divBdr>
          <w:divsChild>
            <w:div w:id="1615867569">
              <w:marLeft w:val="0"/>
              <w:marRight w:val="0"/>
              <w:marTop w:val="0"/>
              <w:marBottom w:val="0"/>
              <w:divBdr>
                <w:top w:val="none" w:sz="0" w:space="31" w:color="auto"/>
                <w:left w:val="none" w:sz="0" w:space="8" w:color="auto"/>
                <w:bottom w:val="none" w:sz="0" w:space="0" w:color="auto"/>
                <w:right w:val="none" w:sz="0" w:space="8" w:color="auto"/>
              </w:divBdr>
              <w:divsChild>
                <w:div w:id="1077824406">
                  <w:marLeft w:val="0"/>
                  <w:marRight w:val="0"/>
                  <w:marTop w:val="0"/>
                  <w:marBottom w:val="0"/>
                  <w:divBdr>
                    <w:top w:val="none" w:sz="0" w:space="0" w:color="auto"/>
                    <w:left w:val="none" w:sz="0" w:space="0" w:color="auto"/>
                    <w:bottom w:val="none" w:sz="0" w:space="0" w:color="auto"/>
                    <w:right w:val="none" w:sz="0" w:space="0" w:color="auto"/>
                  </w:divBdr>
                  <w:divsChild>
                    <w:div w:id="1470198070">
                      <w:marLeft w:val="0"/>
                      <w:marRight w:val="0"/>
                      <w:marTop w:val="0"/>
                      <w:marBottom w:val="0"/>
                      <w:divBdr>
                        <w:top w:val="none" w:sz="0" w:space="0" w:color="auto"/>
                        <w:left w:val="none" w:sz="0" w:space="0" w:color="auto"/>
                        <w:bottom w:val="none" w:sz="0" w:space="0" w:color="auto"/>
                        <w:right w:val="none" w:sz="0" w:space="0" w:color="auto"/>
                      </w:divBdr>
                      <w:divsChild>
                        <w:div w:id="287275509">
                          <w:marLeft w:val="0"/>
                          <w:marRight w:val="0"/>
                          <w:marTop w:val="0"/>
                          <w:marBottom w:val="150"/>
                          <w:divBdr>
                            <w:top w:val="none" w:sz="0" w:space="0" w:color="auto"/>
                            <w:left w:val="none" w:sz="0" w:space="0" w:color="auto"/>
                            <w:bottom w:val="none" w:sz="0" w:space="0" w:color="auto"/>
                            <w:right w:val="none" w:sz="0" w:space="0" w:color="auto"/>
                          </w:divBdr>
                          <w:divsChild>
                            <w:div w:id="471750909">
                              <w:marLeft w:val="0"/>
                              <w:marRight w:val="0"/>
                              <w:marTop w:val="0"/>
                              <w:marBottom w:val="0"/>
                              <w:divBdr>
                                <w:top w:val="none" w:sz="0" w:space="0" w:color="auto"/>
                                <w:left w:val="none" w:sz="0" w:space="0" w:color="auto"/>
                                <w:bottom w:val="none" w:sz="0" w:space="0" w:color="auto"/>
                                <w:right w:val="none" w:sz="0" w:space="0" w:color="auto"/>
                              </w:divBdr>
                              <w:divsChild>
                                <w:div w:id="1884904283">
                                  <w:marLeft w:val="0"/>
                                  <w:marRight w:val="0"/>
                                  <w:marTop w:val="0"/>
                                  <w:marBottom w:val="450"/>
                                  <w:divBdr>
                                    <w:top w:val="none" w:sz="0" w:space="0" w:color="auto"/>
                                    <w:left w:val="none" w:sz="0" w:space="0" w:color="auto"/>
                                    <w:bottom w:val="none" w:sz="0" w:space="0" w:color="auto"/>
                                    <w:right w:val="none" w:sz="0" w:space="0" w:color="auto"/>
                                  </w:divBdr>
                                  <w:divsChild>
                                    <w:div w:id="899753873">
                                      <w:marLeft w:val="0"/>
                                      <w:marRight w:val="0"/>
                                      <w:marTop w:val="75"/>
                                      <w:marBottom w:val="0"/>
                                      <w:divBdr>
                                        <w:top w:val="none" w:sz="0" w:space="0" w:color="auto"/>
                                        <w:left w:val="none" w:sz="0" w:space="0" w:color="auto"/>
                                        <w:bottom w:val="none" w:sz="0" w:space="0" w:color="auto"/>
                                        <w:right w:val="none" w:sz="0" w:space="0" w:color="auto"/>
                                      </w:divBdr>
                                    </w:div>
                                  </w:divsChild>
                                </w:div>
                                <w:div w:id="8663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117366">
      <w:bodyDiv w:val="1"/>
      <w:marLeft w:val="0"/>
      <w:marRight w:val="0"/>
      <w:marTop w:val="0"/>
      <w:marBottom w:val="0"/>
      <w:divBdr>
        <w:top w:val="none" w:sz="0" w:space="0" w:color="auto"/>
        <w:left w:val="none" w:sz="0" w:space="0" w:color="auto"/>
        <w:bottom w:val="none" w:sz="0" w:space="0" w:color="auto"/>
        <w:right w:val="none" w:sz="0" w:space="0" w:color="auto"/>
      </w:divBdr>
      <w:divsChild>
        <w:div w:id="1198157879">
          <w:marLeft w:val="0"/>
          <w:marRight w:val="0"/>
          <w:marTop w:val="0"/>
          <w:marBottom w:val="0"/>
          <w:divBdr>
            <w:top w:val="none" w:sz="0" w:space="0" w:color="auto"/>
            <w:left w:val="none" w:sz="0" w:space="0" w:color="auto"/>
            <w:bottom w:val="none" w:sz="0" w:space="0" w:color="auto"/>
            <w:right w:val="none" w:sz="0" w:space="0" w:color="auto"/>
          </w:divBdr>
          <w:divsChild>
            <w:div w:id="952710223">
              <w:marLeft w:val="0"/>
              <w:marRight w:val="0"/>
              <w:marTop w:val="0"/>
              <w:marBottom w:val="0"/>
              <w:divBdr>
                <w:top w:val="none" w:sz="0" w:space="0" w:color="auto"/>
                <w:left w:val="none" w:sz="0" w:space="0" w:color="auto"/>
                <w:bottom w:val="none" w:sz="0" w:space="0" w:color="auto"/>
                <w:right w:val="none" w:sz="0" w:space="0" w:color="auto"/>
              </w:divBdr>
              <w:divsChild>
                <w:div w:id="1997147298">
                  <w:marLeft w:val="0"/>
                  <w:marRight w:val="0"/>
                  <w:marTop w:val="0"/>
                  <w:marBottom w:val="0"/>
                  <w:divBdr>
                    <w:top w:val="none" w:sz="0" w:space="0" w:color="auto"/>
                    <w:left w:val="none" w:sz="0" w:space="0" w:color="auto"/>
                    <w:bottom w:val="none" w:sz="0" w:space="0" w:color="auto"/>
                    <w:right w:val="none" w:sz="0" w:space="0" w:color="auto"/>
                  </w:divBdr>
                  <w:divsChild>
                    <w:div w:id="225990055">
                      <w:marLeft w:val="0"/>
                      <w:marRight w:val="0"/>
                      <w:marTop w:val="0"/>
                      <w:marBottom w:val="0"/>
                      <w:divBdr>
                        <w:top w:val="none" w:sz="0" w:space="0" w:color="auto"/>
                        <w:left w:val="none" w:sz="0" w:space="0" w:color="auto"/>
                        <w:bottom w:val="none" w:sz="0" w:space="0" w:color="auto"/>
                        <w:right w:val="none" w:sz="0" w:space="0" w:color="auto"/>
                      </w:divBdr>
                      <w:divsChild>
                        <w:div w:id="1814831824">
                          <w:marLeft w:val="0"/>
                          <w:marRight w:val="0"/>
                          <w:marTop w:val="0"/>
                          <w:marBottom w:val="150"/>
                          <w:divBdr>
                            <w:top w:val="none" w:sz="0" w:space="0" w:color="auto"/>
                            <w:left w:val="none" w:sz="0" w:space="0" w:color="auto"/>
                            <w:bottom w:val="none" w:sz="0" w:space="0" w:color="auto"/>
                            <w:right w:val="none" w:sz="0" w:space="0" w:color="auto"/>
                          </w:divBdr>
                          <w:divsChild>
                            <w:div w:id="1046031372">
                              <w:marLeft w:val="0"/>
                              <w:marRight w:val="0"/>
                              <w:marTop w:val="0"/>
                              <w:marBottom w:val="0"/>
                              <w:divBdr>
                                <w:top w:val="none" w:sz="0" w:space="0" w:color="auto"/>
                                <w:left w:val="none" w:sz="0" w:space="0" w:color="auto"/>
                                <w:bottom w:val="none" w:sz="0" w:space="0" w:color="auto"/>
                                <w:right w:val="none" w:sz="0" w:space="0" w:color="auto"/>
                              </w:divBdr>
                              <w:divsChild>
                                <w:div w:id="304622230">
                                  <w:marLeft w:val="0"/>
                                  <w:marRight w:val="0"/>
                                  <w:marTop w:val="0"/>
                                  <w:marBottom w:val="450"/>
                                  <w:divBdr>
                                    <w:top w:val="none" w:sz="0" w:space="0" w:color="auto"/>
                                    <w:left w:val="none" w:sz="0" w:space="0" w:color="auto"/>
                                    <w:bottom w:val="none" w:sz="0" w:space="0" w:color="auto"/>
                                    <w:right w:val="none" w:sz="0" w:space="0" w:color="auto"/>
                                  </w:divBdr>
                                  <w:divsChild>
                                    <w:div w:id="1067609716">
                                      <w:marLeft w:val="0"/>
                                      <w:marRight w:val="0"/>
                                      <w:marTop w:val="75"/>
                                      <w:marBottom w:val="0"/>
                                      <w:divBdr>
                                        <w:top w:val="none" w:sz="0" w:space="0" w:color="auto"/>
                                        <w:left w:val="none" w:sz="0" w:space="0" w:color="auto"/>
                                        <w:bottom w:val="none" w:sz="0" w:space="0" w:color="auto"/>
                                        <w:right w:val="none" w:sz="0" w:space="0" w:color="auto"/>
                                      </w:divBdr>
                                    </w:div>
                                  </w:divsChild>
                                </w:div>
                                <w:div w:id="1534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11035">
          <w:marLeft w:val="0"/>
          <w:marRight w:val="0"/>
          <w:marTop w:val="0"/>
          <w:marBottom w:val="0"/>
          <w:divBdr>
            <w:top w:val="none" w:sz="0" w:space="0" w:color="auto"/>
            <w:left w:val="none" w:sz="0" w:space="0" w:color="auto"/>
            <w:bottom w:val="none" w:sz="0" w:space="0" w:color="auto"/>
            <w:right w:val="none" w:sz="0" w:space="0" w:color="auto"/>
          </w:divBdr>
          <w:divsChild>
            <w:div w:id="1243296880">
              <w:marLeft w:val="0"/>
              <w:marRight w:val="0"/>
              <w:marTop w:val="0"/>
              <w:marBottom w:val="0"/>
              <w:divBdr>
                <w:top w:val="none" w:sz="0" w:space="0" w:color="auto"/>
                <w:left w:val="none" w:sz="0" w:space="0" w:color="auto"/>
                <w:bottom w:val="none" w:sz="0" w:space="0" w:color="auto"/>
                <w:right w:val="none" w:sz="0" w:space="0" w:color="auto"/>
              </w:divBdr>
              <w:divsChild>
                <w:div w:id="258101846">
                  <w:marLeft w:val="0"/>
                  <w:marRight w:val="0"/>
                  <w:marTop w:val="0"/>
                  <w:marBottom w:val="0"/>
                  <w:divBdr>
                    <w:top w:val="none" w:sz="0" w:space="0" w:color="auto"/>
                    <w:left w:val="none" w:sz="0" w:space="0" w:color="auto"/>
                    <w:bottom w:val="none" w:sz="0" w:space="0" w:color="auto"/>
                    <w:right w:val="none" w:sz="0" w:space="0" w:color="auto"/>
                  </w:divBdr>
                  <w:divsChild>
                    <w:div w:id="264727853">
                      <w:marLeft w:val="0"/>
                      <w:marRight w:val="0"/>
                      <w:marTop w:val="0"/>
                      <w:marBottom w:val="0"/>
                      <w:divBdr>
                        <w:top w:val="none" w:sz="0" w:space="0" w:color="auto"/>
                        <w:left w:val="none" w:sz="0" w:space="0" w:color="auto"/>
                        <w:bottom w:val="none" w:sz="0" w:space="0" w:color="auto"/>
                        <w:right w:val="none" w:sz="0" w:space="0" w:color="auto"/>
                      </w:divBdr>
                      <w:divsChild>
                        <w:div w:id="1978682077">
                          <w:marLeft w:val="0"/>
                          <w:marRight w:val="0"/>
                          <w:marTop w:val="0"/>
                          <w:marBottom w:val="150"/>
                          <w:divBdr>
                            <w:top w:val="none" w:sz="0" w:space="0" w:color="auto"/>
                            <w:left w:val="none" w:sz="0" w:space="0" w:color="auto"/>
                            <w:bottom w:val="none" w:sz="0" w:space="0" w:color="auto"/>
                            <w:right w:val="none" w:sz="0" w:space="0" w:color="auto"/>
                          </w:divBdr>
                          <w:divsChild>
                            <w:div w:id="1064329880">
                              <w:marLeft w:val="0"/>
                              <w:marRight w:val="0"/>
                              <w:marTop w:val="0"/>
                              <w:marBottom w:val="0"/>
                              <w:divBdr>
                                <w:top w:val="none" w:sz="0" w:space="0" w:color="auto"/>
                                <w:left w:val="none" w:sz="0" w:space="0" w:color="auto"/>
                                <w:bottom w:val="none" w:sz="0" w:space="0" w:color="auto"/>
                                <w:right w:val="none" w:sz="0" w:space="0" w:color="auto"/>
                              </w:divBdr>
                              <w:divsChild>
                                <w:div w:id="784035150">
                                  <w:marLeft w:val="0"/>
                                  <w:marRight w:val="0"/>
                                  <w:marTop w:val="0"/>
                                  <w:marBottom w:val="450"/>
                                  <w:divBdr>
                                    <w:top w:val="none" w:sz="0" w:space="0" w:color="auto"/>
                                    <w:left w:val="none" w:sz="0" w:space="0" w:color="auto"/>
                                    <w:bottom w:val="none" w:sz="0" w:space="0" w:color="auto"/>
                                    <w:right w:val="none" w:sz="0" w:space="0" w:color="auto"/>
                                  </w:divBdr>
                                  <w:divsChild>
                                    <w:div w:id="461383187">
                                      <w:marLeft w:val="0"/>
                                      <w:marRight w:val="0"/>
                                      <w:marTop w:val="75"/>
                                      <w:marBottom w:val="0"/>
                                      <w:divBdr>
                                        <w:top w:val="none" w:sz="0" w:space="0" w:color="auto"/>
                                        <w:left w:val="none" w:sz="0" w:space="0" w:color="auto"/>
                                        <w:bottom w:val="none" w:sz="0" w:space="0" w:color="auto"/>
                                        <w:right w:val="none" w:sz="0" w:space="0" w:color="auto"/>
                                      </w:divBdr>
                                    </w:div>
                                  </w:divsChild>
                                </w:div>
                                <w:div w:id="1486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922742">
          <w:marLeft w:val="0"/>
          <w:marRight w:val="0"/>
          <w:marTop w:val="0"/>
          <w:marBottom w:val="0"/>
          <w:divBdr>
            <w:top w:val="none" w:sz="0" w:space="0" w:color="auto"/>
            <w:left w:val="none" w:sz="0" w:space="0" w:color="auto"/>
            <w:bottom w:val="none" w:sz="0" w:space="0" w:color="auto"/>
            <w:right w:val="none" w:sz="0" w:space="0" w:color="auto"/>
          </w:divBdr>
          <w:divsChild>
            <w:div w:id="914164072">
              <w:marLeft w:val="0"/>
              <w:marRight w:val="0"/>
              <w:marTop w:val="0"/>
              <w:marBottom w:val="0"/>
              <w:divBdr>
                <w:top w:val="none" w:sz="0" w:space="0" w:color="auto"/>
                <w:left w:val="none" w:sz="0" w:space="0" w:color="auto"/>
                <w:bottom w:val="none" w:sz="0" w:space="0" w:color="auto"/>
                <w:right w:val="none" w:sz="0" w:space="0" w:color="auto"/>
              </w:divBdr>
              <w:divsChild>
                <w:div w:id="2075160709">
                  <w:marLeft w:val="0"/>
                  <w:marRight w:val="0"/>
                  <w:marTop w:val="0"/>
                  <w:marBottom w:val="0"/>
                  <w:divBdr>
                    <w:top w:val="none" w:sz="0" w:space="0" w:color="auto"/>
                    <w:left w:val="none" w:sz="0" w:space="0" w:color="auto"/>
                    <w:bottom w:val="none" w:sz="0" w:space="0" w:color="auto"/>
                    <w:right w:val="none" w:sz="0" w:space="0" w:color="auto"/>
                  </w:divBdr>
                  <w:divsChild>
                    <w:div w:id="1735856646">
                      <w:marLeft w:val="0"/>
                      <w:marRight w:val="0"/>
                      <w:marTop w:val="0"/>
                      <w:marBottom w:val="0"/>
                      <w:divBdr>
                        <w:top w:val="none" w:sz="0" w:space="0" w:color="auto"/>
                        <w:left w:val="none" w:sz="0" w:space="0" w:color="auto"/>
                        <w:bottom w:val="none" w:sz="0" w:space="0" w:color="auto"/>
                        <w:right w:val="none" w:sz="0" w:space="0" w:color="auto"/>
                      </w:divBdr>
                      <w:divsChild>
                        <w:div w:id="1916085280">
                          <w:marLeft w:val="0"/>
                          <w:marRight w:val="0"/>
                          <w:marTop w:val="0"/>
                          <w:marBottom w:val="150"/>
                          <w:divBdr>
                            <w:top w:val="none" w:sz="0" w:space="0" w:color="auto"/>
                            <w:left w:val="none" w:sz="0" w:space="0" w:color="auto"/>
                            <w:bottom w:val="none" w:sz="0" w:space="0" w:color="auto"/>
                            <w:right w:val="none" w:sz="0" w:space="0" w:color="auto"/>
                          </w:divBdr>
                          <w:divsChild>
                            <w:div w:id="219951157">
                              <w:marLeft w:val="0"/>
                              <w:marRight w:val="0"/>
                              <w:marTop w:val="0"/>
                              <w:marBottom w:val="0"/>
                              <w:divBdr>
                                <w:top w:val="none" w:sz="0" w:space="0" w:color="auto"/>
                                <w:left w:val="none" w:sz="0" w:space="0" w:color="auto"/>
                                <w:bottom w:val="none" w:sz="0" w:space="0" w:color="auto"/>
                                <w:right w:val="none" w:sz="0" w:space="0" w:color="auto"/>
                              </w:divBdr>
                              <w:divsChild>
                                <w:div w:id="866408306">
                                  <w:marLeft w:val="0"/>
                                  <w:marRight w:val="0"/>
                                  <w:marTop w:val="0"/>
                                  <w:marBottom w:val="450"/>
                                  <w:divBdr>
                                    <w:top w:val="none" w:sz="0" w:space="0" w:color="auto"/>
                                    <w:left w:val="none" w:sz="0" w:space="0" w:color="auto"/>
                                    <w:bottom w:val="none" w:sz="0" w:space="0" w:color="auto"/>
                                    <w:right w:val="none" w:sz="0" w:space="0" w:color="auto"/>
                                  </w:divBdr>
                                  <w:divsChild>
                                    <w:div w:id="2109544961">
                                      <w:marLeft w:val="0"/>
                                      <w:marRight w:val="0"/>
                                      <w:marTop w:val="75"/>
                                      <w:marBottom w:val="0"/>
                                      <w:divBdr>
                                        <w:top w:val="none" w:sz="0" w:space="0" w:color="auto"/>
                                        <w:left w:val="none" w:sz="0" w:space="0" w:color="auto"/>
                                        <w:bottom w:val="none" w:sz="0" w:space="0" w:color="auto"/>
                                        <w:right w:val="none" w:sz="0" w:space="0" w:color="auto"/>
                                      </w:divBdr>
                                    </w:div>
                                  </w:divsChild>
                                </w:div>
                                <w:div w:id="17913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28260">
          <w:marLeft w:val="0"/>
          <w:marRight w:val="0"/>
          <w:marTop w:val="0"/>
          <w:marBottom w:val="0"/>
          <w:divBdr>
            <w:top w:val="none" w:sz="0" w:space="0" w:color="auto"/>
            <w:left w:val="none" w:sz="0" w:space="0" w:color="auto"/>
            <w:bottom w:val="none" w:sz="0" w:space="0" w:color="auto"/>
            <w:right w:val="none" w:sz="0" w:space="0" w:color="auto"/>
          </w:divBdr>
          <w:divsChild>
            <w:div w:id="176122893">
              <w:marLeft w:val="0"/>
              <w:marRight w:val="0"/>
              <w:marTop w:val="0"/>
              <w:marBottom w:val="0"/>
              <w:divBdr>
                <w:top w:val="none" w:sz="0" w:space="31" w:color="auto"/>
                <w:left w:val="none" w:sz="0" w:space="8" w:color="auto"/>
                <w:bottom w:val="none" w:sz="0" w:space="0" w:color="auto"/>
                <w:right w:val="none" w:sz="0" w:space="8" w:color="auto"/>
              </w:divBdr>
              <w:divsChild>
                <w:div w:id="1077435716">
                  <w:marLeft w:val="0"/>
                  <w:marRight w:val="0"/>
                  <w:marTop w:val="0"/>
                  <w:marBottom w:val="0"/>
                  <w:divBdr>
                    <w:top w:val="none" w:sz="0" w:space="0" w:color="auto"/>
                    <w:left w:val="none" w:sz="0" w:space="0" w:color="auto"/>
                    <w:bottom w:val="none" w:sz="0" w:space="0" w:color="auto"/>
                    <w:right w:val="none" w:sz="0" w:space="0" w:color="auto"/>
                  </w:divBdr>
                  <w:divsChild>
                    <w:div w:id="1484464966">
                      <w:marLeft w:val="0"/>
                      <w:marRight w:val="0"/>
                      <w:marTop w:val="0"/>
                      <w:marBottom w:val="0"/>
                      <w:divBdr>
                        <w:top w:val="none" w:sz="0" w:space="0" w:color="auto"/>
                        <w:left w:val="none" w:sz="0" w:space="0" w:color="auto"/>
                        <w:bottom w:val="none" w:sz="0" w:space="0" w:color="auto"/>
                        <w:right w:val="none" w:sz="0" w:space="0" w:color="auto"/>
                      </w:divBdr>
                      <w:divsChild>
                        <w:div w:id="505940254">
                          <w:marLeft w:val="0"/>
                          <w:marRight w:val="0"/>
                          <w:marTop w:val="0"/>
                          <w:marBottom w:val="150"/>
                          <w:divBdr>
                            <w:top w:val="none" w:sz="0" w:space="0" w:color="auto"/>
                            <w:left w:val="none" w:sz="0" w:space="0" w:color="auto"/>
                            <w:bottom w:val="none" w:sz="0" w:space="0" w:color="auto"/>
                            <w:right w:val="none" w:sz="0" w:space="0" w:color="auto"/>
                          </w:divBdr>
                          <w:divsChild>
                            <w:div w:id="1543178234">
                              <w:marLeft w:val="0"/>
                              <w:marRight w:val="0"/>
                              <w:marTop w:val="0"/>
                              <w:marBottom w:val="0"/>
                              <w:divBdr>
                                <w:top w:val="none" w:sz="0" w:space="0" w:color="auto"/>
                                <w:left w:val="none" w:sz="0" w:space="0" w:color="auto"/>
                                <w:bottom w:val="none" w:sz="0" w:space="0" w:color="auto"/>
                                <w:right w:val="none" w:sz="0" w:space="0" w:color="auto"/>
                              </w:divBdr>
                              <w:divsChild>
                                <w:div w:id="1142775469">
                                  <w:marLeft w:val="0"/>
                                  <w:marRight w:val="0"/>
                                  <w:marTop w:val="0"/>
                                  <w:marBottom w:val="450"/>
                                  <w:divBdr>
                                    <w:top w:val="none" w:sz="0" w:space="0" w:color="auto"/>
                                    <w:left w:val="none" w:sz="0" w:space="0" w:color="auto"/>
                                    <w:bottom w:val="none" w:sz="0" w:space="0" w:color="auto"/>
                                    <w:right w:val="none" w:sz="0" w:space="0" w:color="auto"/>
                                  </w:divBdr>
                                  <w:divsChild>
                                    <w:div w:id="933317999">
                                      <w:marLeft w:val="0"/>
                                      <w:marRight w:val="0"/>
                                      <w:marTop w:val="75"/>
                                      <w:marBottom w:val="0"/>
                                      <w:divBdr>
                                        <w:top w:val="none" w:sz="0" w:space="0" w:color="auto"/>
                                        <w:left w:val="none" w:sz="0" w:space="0" w:color="auto"/>
                                        <w:bottom w:val="none" w:sz="0" w:space="0" w:color="auto"/>
                                        <w:right w:val="none" w:sz="0" w:space="0" w:color="auto"/>
                                      </w:divBdr>
                                    </w:div>
                                  </w:divsChild>
                                </w:div>
                                <w:div w:id="1697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Telli</dc:creator>
  <cp:keywords/>
  <dc:description/>
  <cp:lastModifiedBy>Sara Byrd</cp:lastModifiedBy>
  <cp:revision>2</cp:revision>
  <dcterms:created xsi:type="dcterms:W3CDTF">2025-08-22T16:13:00Z</dcterms:created>
  <dcterms:modified xsi:type="dcterms:W3CDTF">2025-08-22T16:13:00Z</dcterms:modified>
</cp:coreProperties>
</file>